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44" w:rsidRPr="00912244" w:rsidRDefault="00912244" w:rsidP="00912244">
      <w:pPr>
        <w:rPr>
          <w:bCs/>
        </w:rPr>
      </w:pPr>
      <w:r w:rsidRPr="00540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день, в ответ на ваш Запрос сообщаем уточненную информацию:</w:t>
      </w:r>
    </w:p>
    <w:p w:rsidR="00AF4E98" w:rsidRPr="00D677A2" w:rsidRDefault="00AF4E98" w:rsidP="00AF4E98">
      <w:pPr>
        <w:jc w:val="both"/>
        <w:rPr>
          <w:rFonts w:ascii="Times New Roman" w:hAnsi="Times New Roman"/>
          <w:sz w:val="24"/>
          <w:szCs w:val="24"/>
        </w:rPr>
      </w:pPr>
      <w:r w:rsidRPr="00D677A2">
        <w:rPr>
          <w:rFonts w:ascii="Times New Roman" w:hAnsi="Times New Roman"/>
          <w:sz w:val="24"/>
          <w:szCs w:val="24"/>
        </w:rPr>
        <w:t>Входит ли в состав указанных расходов оплата государственной пошлины.</w:t>
      </w:r>
    </w:p>
    <w:p w:rsidR="00AF4E98" w:rsidRPr="00D677A2" w:rsidRDefault="00AF4E98" w:rsidP="00AF4E98">
      <w:pPr>
        <w:jc w:val="both"/>
        <w:rPr>
          <w:rFonts w:ascii="Times New Roman" w:hAnsi="Times New Roman"/>
          <w:sz w:val="24"/>
          <w:szCs w:val="24"/>
        </w:rPr>
      </w:pPr>
      <w:r w:rsidRPr="00D677A2">
        <w:rPr>
          <w:rFonts w:ascii="Times New Roman" w:hAnsi="Times New Roman"/>
          <w:sz w:val="24"/>
          <w:szCs w:val="24"/>
        </w:rPr>
        <w:t xml:space="preserve">Проектом </w:t>
      </w:r>
      <w:r>
        <w:rPr>
          <w:rFonts w:ascii="Times New Roman" w:hAnsi="Times New Roman"/>
          <w:sz w:val="24"/>
          <w:szCs w:val="24"/>
        </w:rPr>
        <w:t>договора также не указано кто (З</w:t>
      </w:r>
      <w:r w:rsidRPr="00D677A2">
        <w:rPr>
          <w:rFonts w:ascii="Times New Roman" w:hAnsi="Times New Roman"/>
          <w:sz w:val="24"/>
          <w:szCs w:val="24"/>
        </w:rPr>
        <w:t>аказчик или Исполнитель) оплачивает государственную пошлину при обращении для взыскания задолженности в судебном порядке.  Кто и за чей счет оплачивает государственную по</w:t>
      </w:r>
      <w:r>
        <w:rPr>
          <w:rFonts w:ascii="Times New Roman" w:hAnsi="Times New Roman"/>
          <w:sz w:val="24"/>
          <w:szCs w:val="24"/>
        </w:rPr>
        <w:t>ш</w:t>
      </w:r>
      <w:r w:rsidRPr="00D677A2">
        <w:rPr>
          <w:rFonts w:ascii="Times New Roman" w:hAnsi="Times New Roman"/>
          <w:sz w:val="24"/>
          <w:szCs w:val="24"/>
        </w:rPr>
        <w:t>лину при обращении в суд при исполнении договора?</w:t>
      </w:r>
    </w:p>
    <w:p w:rsidR="00AF4E98" w:rsidRPr="00AE0433" w:rsidRDefault="00AF4E98" w:rsidP="00AF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E98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r w:rsidRPr="00AF4E98">
        <w:rPr>
          <w:rFonts w:ascii="Times New Roman" w:hAnsi="Times New Roman" w:cs="Times New Roman"/>
          <w:sz w:val="24"/>
          <w:szCs w:val="24"/>
        </w:rPr>
        <w:t xml:space="preserve">- </w:t>
      </w:r>
      <w:r w:rsidRPr="00AE0433">
        <w:rPr>
          <w:rFonts w:ascii="Times New Roman" w:hAnsi="Times New Roman" w:cs="Times New Roman"/>
          <w:color w:val="000000"/>
          <w:sz w:val="24"/>
          <w:szCs w:val="24"/>
        </w:rPr>
        <w:t xml:space="preserve">В расходы оплата государственной пошлины не входит, так как  предметом договора не предусмотрено  взыскание долга в судебном порядке.            </w:t>
      </w:r>
    </w:p>
    <w:p w:rsidR="005E156E" w:rsidRPr="00AF4E98" w:rsidRDefault="005E156E" w:rsidP="00912244">
      <w:pPr>
        <w:rPr>
          <w:rFonts w:ascii="Times New Roman" w:hAnsi="Times New Roman" w:cs="Times New Roman"/>
          <w:sz w:val="24"/>
          <w:szCs w:val="24"/>
        </w:rPr>
      </w:pPr>
    </w:p>
    <w:sectPr w:rsidR="005E156E" w:rsidRPr="00AF4E98" w:rsidSect="005E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4072A"/>
    <w:multiLevelType w:val="hybridMultilevel"/>
    <w:tmpl w:val="6E541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244"/>
    <w:rsid w:val="0049203D"/>
    <w:rsid w:val="005E156E"/>
    <w:rsid w:val="00912244"/>
    <w:rsid w:val="00AF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244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9122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2022-08-08T11:47:00Z</dcterms:created>
  <dcterms:modified xsi:type="dcterms:W3CDTF">2022-08-08T11:53:00Z</dcterms:modified>
</cp:coreProperties>
</file>